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C5" w:rsidRPr="009C047E" w:rsidRDefault="009C047E" w:rsidP="005B72C5">
      <w:pPr>
        <w:rPr>
          <w:rFonts w:ascii="Arial" w:hAnsi="Arial" w:cs="Arial"/>
        </w:rPr>
      </w:pPr>
      <w:r w:rsidRPr="009C047E">
        <w:rPr>
          <w:rFonts w:ascii="Arial" w:hAnsi="Arial" w:cs="Arial"/>
        </w:rPr>
        <w:t>Ime i prezime članova tima:</w:t>
      </w:r>
    </w:p>
    <w:p w:rsidR="009C047E" w:rsidRPr="009C047E" w:rsidRDefault="009C047E" w:rsidP="005B72C5">
      <w:pPr>
        <w:rPr>
          <w:rFonts w:ascii="Arial" w:hAnsi="Arial" w:cs="Arial"/>
        </w:rPr>
      </w:pPr>
      <w:r w:rsidRPr="009C047E">
        <w:rPr>
          <w:rFonts w:ascii="Arial" w:hAnsi="Arial" w:cs="Arial"/>
        </w:rPr>
        <w:t>Kontakt telefon i email adrese:</w:t>
      </w:r>
    </w:p>
    <w:p w:rsidR="009C047E" w:rsidRPr="009C047E" w:rsidRDefault="009C047E" w:rsidP="005B72C5">
      <w:pPr>
        <w:rPr>
          <w:rFonts w:ascii="Arial" w:hAnsi="Arial" w:cs="Arial"/>
        </w:rPr>
      </w:pPr>
      <w:r w:rsidRPr="009C047E">
        <w:rPr>
          <w:rFonts w:ascii="Arial" w:hAnsi="Arial" w:cs="Arial"/>
        </w:rPr>
        <w:t>Naziv projekta:</w:t>
      </w:r>
    </w:p>
    <w:p w:rsidR="009C047E" w:rsidRDefault="009C047E" w:rsidP="005B72C5">
      <w:pPr>
        <w:rPr>
          <w:rFonts w:ascii="Arial" w:hAnsi="Arial" w:cs="Arial"/>
        </w:rPr>
      </w:pPr>
    </w:p>
    <w:p w:rsidR="005B72C5" w:rsidRPr="00403F1E" w:rsidRDefault="00CA2C7A" w:rsidP="005B72C5">
      <w:pPr>
        <w:rPr>
          <w:rFonts w:ascii="Arial" w:hAnsi="Arial" w:cs="Arial"/>
        </w:rPr>
      </w:pPr>
      <w:r>
        <w:rPr>
          <w:rFonts w:ascii="Arial" w:hAnsi="Arial" w:cs="Arial"/>
        </w:rPr>
        <w:t>FINALNO RJEŠENJE:</w:t>
      </w:r>
    </w:p>
    <w:p w:rsidR="005B72C5" w:rsidRPr="00B3715C" w:rsidRDefault="000323E2" w:rsidP="005B72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Napiši detaljan opis hardverskog i softverskog</w:t>
      </w:r>
      <w:r w:rsidR="00B3715C" w:rsidRPr="00B3715C">
        <w:rPr>
          <w:rFonts w:ascii="Arial" w:hAnsi="Arial" w:cs="Arial"/>
        </w:rPr>
        <w:t xml:space="preserve"> rješenja s</w:t>
      </w:r>
      <w:r w:rsidR="005B72C5" w:rsidRPr="00B3715C">
        <w:rPr>
          <w:rFonts w:ascii="Arial" w:hAnsi="Arial" w:cs="Arial"/>
        </w:rPr>
        <w:t xml:space="preserve"> funkcionalnim opisom i teorijom rada. Ako je senzor k</w:t>
      </w:r>
      <w:r>
        <w:rPr>
          <w:rFonts w:ascii="Arial" w:hAnsi="Arial" w:cs="Arial"/>
        </w:rPr>
        <w:t>upljen, fokusirati se više na softversko</w:t>
      </w:r>
      <w:r w:rsidR="005B72C5" w:rsidRPr="00B3715C">
        <w:rPr>
          <w:rFonts w:ascii="Arial" w:hAnsi="Arial" w:cs="Arial"/>
        </w:rPr>
        <w:t xml:space="preserve"> rješenje prilikom opisa. Detaljniji opisi rješenja imaju prednost kod bodovanja</w:t>
      </w:r>
    </w:p>
    <w:p w:rsidR="005B72C5" w:rsidRPr="00B3715C" w:rsidRDefault="00B3715C" w:rsidP="005B72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715C">
        <w:rPr>
          <w:rFonts w:ascii="Arial" w:hAnsi="Arial" w:cs="Arial"/>
        </w:rPr>
        <w:t>Napiši detaljni poslovni plan</w:t>
      </w:r>
    </w:p>
    <w:p w:rsidR="005B72C5" w:rsidRPr="00B3715C" w:rsidRDefault="00B3715C" w:rsidP="00B371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715C">
        <w:rPr>
          <w:rFonts w:ascii="Arial" w:hAnsi="Arial" w:cs="Arial"/>
        </w:rPr>
        <w:t>Objasni poslovni problem i njegovo uklapanje na tržište</w:t>
      </w:r>
    </w:p>
    <w:p w:rsidR="005B72C5" w:rsidRPr="00B3715C" w:rsidRDefault="00B3715C" w:rsidP="005B72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Osvrni se na rješenje s</w:t>
      </w:r>
      <w:r w:rsidR="005B72C5" w:rsidRPr="00B3715C">
        <w:rPr>
          <w:rFonts w:ascii="Arial" w:hAnsi="Arial" w:cs="Arial"/>
        </w:rPr>
        <w:t xml:space="preserve"> ekološke strane. Pogotovo kod rješenja s velikim brojem senzora. Što se događa s uređajima i baterijama nakon životnog vijeka senzora?</w:t>
      </w:r>
    </w:p>
    <w:p w:rsidR="00F47410" w:rsidRDefault="00B678FD"/>
    <w:p w:rsidR="009C047E" w:rsidRDefault="009C047E" w:rsidP="009C047E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NAPOMENA: Imenuj file finalnorjesenje_imeprojekta</w:t>
      </w:r>
    </w:p>
    <w:p w:rsidR="009C047E" w:rsidRDefault="009C047E" w:rsidP="009C047E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Npr. finalnorjesenje_pametniplinomjeri</w:t>
      </w:r>
    </w:p>
    <w:p w:rsidR="009C047E" w:rsidRDefault="009C047E" w:rsidP="009C047E">
      <w:pPr>
        <w:rPr>
          <w:rStyle w:val="Hyperlink"/>
          <w:rFonts w:ascii="Arial" w:hAnsi="Arial" w:cs="Arial"/>
          <w:color w:val="auto"/>
          <w:u w:val="none"/>
        </w:rPr>
      </w:pPr>
    </w:p>
    <w:p w:rsidR="009C047E" w:rsidRPr="003B34FE" w:rsidRDefault="009C047E" w:rsidP="009C047E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 pošalji na </w:t>
      </w:r>
      <w:hyperlink r:id="rId7" w:history="1">
        <w:r w:rsidR="00221188" w:rsidRPr="002C5067">
          <w:rPr>
            <w:rStyle w:val="Hyperlink"/>
            <w:rFonts w:ascii="Arial" w:hAnsi="Arial" w:cs="Arial"/>
          </w:rPr>
          <w:t>challenge@iotnet.hr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s</w:t>
      </w:r>
      <w:r w:rsidR="00221188">
        <w:rPr>
          <w:rStyle w:val="Hyperlink"/>
          <w:rFonts w:ascii="Arial" w:hAnsi="Arial" w:cs="Arial"/>
          <w:color w:val="auto"/>
          <w:u w:val="none"/>
        </w:rPr>
        <w:t>a</w:t>
      </w:r>
      <w:r>
        <w:rPr>
          <w:rStyle w:val="Hyperlink"/>
          <w:rFonts w:ascii="Arial" w:hAnsi="Arial" w:cs="Arial"/>
          <w:color w:val="auto"/>
          <w:u w:val="none"/>
        </w:rPr>
        <w:t xml:space="preserve"> subjectom:</w:t>
      </w:r>
      <w:r w:rsidRPr="003B34F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678FD">
        <w:rPr>
          <w:rStyle w:val="Hyperlink"/>
          <w:rFonts w:ascii="Arial" w:hAnsi="Arial" w:cs="Arial"/>
          <w:color w:val="auto"/>
          <w:u w:val="none"/>
        </w:rPr>
        <w:t>Ime projekta - IoT</w:t>
      </w:r>
      <w:bookmarkStart w:id="0" w:name="_GoBack"/>
      <w:bookmarkEnd w:id="0"/>
      <w:r>
        <w:rPr>
          <w:rStyle w:val="Hyperlink"/>
          <w:rFonts w:ascii="Arial" w:hAnsi="Arial" w:cs="Arial"/>
          <w:color w:val="auto"/>
          <w:u w:val="none"/>
        </w:rPr>
        <w:t xml:space="preserve"> Challenge - Finalno rješenje </w:t>
      </w:r>
    </w:p>
    <w:p w:rsidR="009C047E" w:rsidRDefault="009C047E"/>
    <w:sectPr w:rsidR="009C047E" w:rsidSect="005B36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C7" w:rsidRDefault="00F64F26">
      <w:pPr>
        <w:spacing w:after="0" w:line="240" w:lineRule="auto"/>
      </w:pPr>
      <w:r>
        <w:separator/>
      </w:r>
    </w:p>
  </w:endnote>
  <w:endnote w:type="continuationSeparator" w:id="0">
    <w:p w:rsidR="003E37C7" w:rsidRDefault="00F6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C7" w:rsidRDefault="00F64F26">
      <w:pPr>
        <w:spacing w:after="0" w:line="240" w:lineRule="auto"/>
      </w:pPr>
      <w:r>
        <w:separator/>
      </w:r>
    </w:p>
  </w:footnote>
  <w:footnote w:type="continuationSeparator" w:id="0">
    <w:p w:rsidR="003E37C7" w:rsidRDefault="00F6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A8" w:rsidRDefault="009C047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81F73C4" wp14:editId="49A904C3">
          <wp:simplePos x="0" y="0"/>
          <wp:positionH relativeFrom="margin">
            <wp:posOffset>4341495</wp:posOffset>
          </wp:positionH>
          <wp:positionV relativeFrom="margin">
            <wp:posOffset>-858520</wp:posOffset>
          </wp:positionV>
          <wp:extent cx="1533525" cy="696383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fox_Logo_CMYK.png"/>
                  <pic:cNvPicPr/>
                </pic:nvPicPr>
                <pic:blipFill rotWithShape="1">
                  <a:blip r:embed="rId1"/>
                  <a:srcRect l="16038" t="22955" r="15509" b="23767"/>
                  <a:stretch/>
                </pic:blipFill>
                <pic:spPr bwMode="auto">
                  <a:xfrm>
                    <a:off x="0" y="0"/>
                    <a:ext cx="1533525" cy="696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8CF">
      <w:rPr>
        <w:noProof/>
        <w:lang w:val="en-US"/>
      </w:rPr>
      <w:drawing>
        <wp:inline distT="0" distB="0" distL="0" distR="0" wp14:anchorId="74288F84" wp14:editId="5316C39F">
          <wp:extent cx="2552700" cy="1150364"/>
          <wp:effectExtent l="0" t="0" r="0" b="0"/>
          <wp:docPr id="2" name="Picture 2" descr="C:\Users\Jasna\Documents\Impressum\SIGFOX\logo\IoTNet-logo-1-screen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na\Documents\Impressum\SIGFOX\logo\IoTNet-logo-1-screen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965" cy="117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884"/>
    <w:multiLevelType w:val="hybridMultilevel"/>
    <w:tmpl w:val="4E78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78B"/>
    <w:multiLevelType w:val="hybridMultilevel"/>
    <w:tmpl w:val="30EE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C5"/>
    <w:rsid w:val="000323E2"/>
    <w:rsid w:val="00221188"/>
    <w:rsid w:val="003E37C7"/>
    <w:rsid w:val="00555EF1"/>
    <w:rsid w:val="005B72C5"/>
    <w:rsid w:val="009C047E"/>
    <w:rsid w:val="00A0453B"/>
    <w:rsid w:val="00A15E6C"/>
    <w:rsid w:val="00B3715C"/>
    <w:rsid w:val="00B678FD"/>
    <w:rsid w:val="00CA2C7A"/>
    <w:rsid w:val="00D06C4D"/>
    <w:rsid w:val="00F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3E98"/>
  <w15:chartTrackingRefBased/>
  <w15:docId w15:val="{9FD80F16-3975-4548-ABFB-B19725B7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C5"/>
    <w:pPr>
      <w:spacing w:after="160" w:line="256" w:lineRule="auto"/>
      <w:jc w:val="left"/>
    </w:pPr>
    <w:rPr>
      <w:rFonts w:asciiTheme="minorHAnsi" w:hAnsiTheme="minorHAnsi" w:cstheme="minorBid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C5"/>
    <w:rPr>
      <w:rFonts w:asciiTheme="minorHAnsi" w:hAnsiTheme="minorHAnsi" w:cstheme="minorBidi"/>
      <w:lang w:val="hr-HR"/>
    </w:rPr>
  </w:style>
  <w:style w:type="paragraph" w:styleId="ListParagraph">
    <w:name w:val="List Paragraph"/>
    <w:basedOn w:val="Normal"/>
    <w:uiPriority w:val="34"/>
    <w:qFormat/>
    <w:rsid w:val="005B72C5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llenge@io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682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 Drače</dc:creator>
  <cp:keywords/>
  <dc:description/>
  <cp:lastModifiedBy>Inja Drače</cp:lastModifiedBy>
  <cp:revision>5</cp:revision>
  <dcterms:created xsi:type="dcterms:W3CDTF">2019-01-25T13:33:00Z</dcterms:created>
  <dcterms:modified xsi:type="dcterms:W3CDTF">2019-02-26T14:29:00Z</dcterms:modified>
</cp:coreProperties>
</file>